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71E0" w14:textId="3A31BFAC" w:rsidR="00630CC5" w:rsidRPr="0024314A" w:rsidRDefault="0024314A">
      <w:pPr>
        <w:pStyle w:val="Tytu"/>
        <w:spacing w:before="11"/>
        <w:ind w:right="2"/>
        <w:rPr>
          <w:rFonts w:asciiTheme="minorHAnsi" w:hAnsiTheme="minorHAnsi" w:cstheme="minorHAnsi"/>
          <w:sz w:val="24"/>
          <w:szCs w:val="24"/>
        </w:rPr>
      </w:pPr>
      <w:r w:rsidRPr="0024314A">
        <w:rPr>
          <w:rFonts w:asciiTheme="minorHAnsi" w:hAnsiTheme="minorHAnsi" w:cstheme="minorHAnsi"/>
          <w:sz w:val="24"/>
          <w:szCs w:val="24"/>
        </w:rPr>
        <w:t>Klauzula informacyjna</w:t>
      </w:r>
      <w:r w:rsidRPr="0024314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o</w:t>
      </w:r>
      <w:r w:rsidRPr="0024314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pacing w:val="-2"/>
          <w:sz w:val="24"/>
          <w:szCs w:val="24"/>
        </w:rPr>
        <w:t>przetwarzaniu</w:t>
      </w:r>
    </w:p>
    <w:p w14:paraId="0A8961AA" w14:textId="77777777" w:rsidR="00630CC5" w:rsidRPr="0024314A" w:rsidRDefault="00000000">
      <w:pPr>
        <w:pStyle w:val="Tytu"/>
        <w:rPr>
          <w:rFonts w:asciiTheme="minorHAnsi" w:hAnsiTheme="minorHAnsi" w:cstheme="minorHAnsi"/>
          <w:sz w:val="24"/>
          <w:szCs w:val="24"/>
        </w:rPr>
      </w:pPr>
      <w:r w:rsidRPr="0024314A">
        <w:rPr>
          <w:rFonts w:asciiTheme="minorHAnsi" w:hAnsiTheme="minorHAnsi" w:cstheme="minorHAnsi"/>
          <w:sz w:val="24"/>
          <w:szCs w:val="24"/>
        </w:rPr>
        <w:t>danych</w:t>
      </w:r>
      <w:r w:rsidRPr="0024314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pacing w:val="-2"/>
          <w:sz w:val="24"/>
          <w:szCs w:val="24"/>
        </w:rPr>
        <w:t>osobowych</w:t>
      </w:r>
    </w:p>
    <w:p w14:paraId="53746E94" w14:textId="77777777" w:rsidR="00630CC5" w:rsidRPr="0024314A" w:rsidRDefault="00630CC5">
      <w:pPr>
        <w:pStyle w:val="Tekstpodstawowy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39623FA4" w14:textId="3B379E56" w:rsidR="00630CC5" w:rsidRPr="0024314A" w:rsidRDefault="00000000" w:rsidP="0024314A">
      <w:pPr>
        <w:pStyle w:val="Tekstpodstawowy"/>
        <w:spacing w:before="1"/>
        <w:ind w:right="17"/>
        <w:rPr>
          <w:rFonts w:asciiTheme="minorHAnsi" w:hAnsiTheme="minorHAnsi" w:cstheme="minorHAnsi"/>
          <w:sz w:val="24"/>
          <w:szCs w:val="24"/>
        </w:rPr>
      </w:pPr>
      <w:r w:rsidRPr="0024314A">
        <w:rPr>
          <w:rFonts w:asciiTheme="minorHAnsi" w:hAnsiTheme="minorHAnsi" w:cstheme="minorHAnsi"/>
          <w:sz w:val="24"/>
          <w:szCs w:val="24"/>
        </w:rPr>
        <w:t>Zgodnie</w:t>
      </w:r>
      <w:r w:rsidRPr="002431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z</w:t>
      </w:r>
      <w:r w:rsidRPr="002431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art.</w:t>
      </w:r>
      <w:r w:rsidRPr="0024314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13</w:t>
      </w:r>
      <w:r w:rsidRPr="0024314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Rozporządzenia</w:t>
      </w:r>
      <w:r w:rsidRPr="002431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Parlamentu</w:t>
      </w:r>
      <w:r w:rsidRPr="0024314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Europejskiego</w:t>
      </w:r>
      <w:r w:rsidRPr="002431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i</w:t>
      </w:r>
      <w:r w:rsidRPr="002431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Rady</w:t>
      </w:r>
      <w:r w:rsidRPr="0024314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(UE)</w:t>
      </w:r>
      <w:r w:rsidRPr="002431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2016/679</w:t>
      </w:r>
      <w:r w:rsidRPr="002431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z</w:t>
      </w:r>
      <w:r w:rsidRPr="002431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dnia</w:t>
      </w:r>
      <w:r w:rsidRPr="0024314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27 kwietnia 2016 r. w sprawie ochrony osób fizycznych w związku z przetwarzaniem danych osobowych i w sprawie swobodnego przepływu takich danych oraz uchylenia dyrektywy 95/46/WE (4.5.2016 L 119/38 Dziennik Urzędowy Unii Europejskiej PL)</w:t>
      </w:r>
      <w:r w:rsidR="0024314A" w:rsidRPr="0024314A">
        <w:rPr>
          <w:rFonts w:asciiTheme="minorHAnsi" w:hAnsiTheme="minorHAnsi" w:cstheme="minorHAnsi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informuję,</w:t>
      </w:r>
      <w:r w:rsidRPr="002431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pacing w:val="-5"/>
          <w:sz w:val="24"/>
          <w:szCs w:val="24"/>
        </w:rPr>
        <w:t>że:</w:t>
      </w:r>
    </w:p>
    <w:p w14:paraId="09305A89" w14:textId="77777777" w:rsidR="00630CC5" w:rsidRPr="0024314A" w:rsidRDefault="00630CC5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</w:p>
    <w:p w14:paraId="1F0DF916" w14:textId="6E99B27A" w:rsidR="00630CC5" w:rsidRPr="0024314A" w:rsidRDefault="00000000" w:rsidP="0024314A">
      <w:pPr>
        <w:pStyle w:val="Akapitzlist"/>
        <w:numPr>
          <w:ilvl w:val="0"/>
          <w:numId w:val="2"/>
        </w:numPr>
        <w:tabs>
          <w:tab w:val="left" w:pos="341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24314A">
        <w:rPr>
          <w:rFonts w:asciiTheme="minorHAnsi" w:hAnsiTheme="minorHAnsi" w:cstheme="minorHAnsi"/>
          <w:sz w:val="24"/>
          <w:szCs w:val="24"/>
        </w:rPr>
        <w:t>Administratorem</w:t>
      </w:r>
      <w:r w:rsidRPr="002431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Pani/Pana</w:t>
      </w:r>
      <w:r w:rsidRPr="002431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danych</w:t>
      </w:r>
      <w:r w:rsidRPr="002431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osobowych</w:t>
      </w:r>
      <w:r w:rsidRPr="002431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jest</w:t>
      </w:r>
      <w:r w:rsidRPr="002431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Wójt</w:t>
      </w:r>
      <w:r w:rsidRPr="0024314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Gminy</w:t>
      </w:r>
      <w:r w:rsidRPr="002431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Pakosław,</w:t>
      </w:r>
      <w:r w:rsidRPr="0024314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24314A" w:rsidRPr="0024314A">
        <w:rPr>
          <w:rFonts w:asciiTheme="minorHAnsi" w:hAnsiTheme="minorHAnsi" w:cstheme="minorHAnsi"/>
          <w:spacing w:val="-4"/>
          <w:sz w:val="24"/>
          <w:szCs w:val="24"/>
        </w:rPr>
        <w:br/>
      </w:r>
      <w:r w:rsidRPr="0024314A">
        <w:rPr>
          <w:rFonts w:asciiTheme="minorHAnsi" w:hAnsiTheme="minorHAnsi" w:cstheme="minorHAnsi"/>
          <w:sz w:val="24"/>
          <w:szCs w:val="24"/>
        </w:rPr>
        <w:t>ul.</w:t>
      </w:r>
      <w:r w:rsidRPr="002431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Kolejowa</w:t>
      </w:r>
      <w:r w:rsidRPr="0024314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2,</w:t>
      </w:r>
      <w:r w:rsidRPr="0024314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63- 920 Pakosław.</w:t>
      </w:r>
    </w:p>
    <w:p w14:paraId="7619871F" w14:textId="77777777" w:rsidR="00630CC5" w:rsidRPr="0024314A" w:rsidRDefault="00000000" w:rsidP="0024314A">
      <w:pPr>
        <w:pStyle w:val="Akapitzlist"/>
        <w:numPr>
          <w:ilvl w:val="0"/>
          <w:numId w:val="2"/>
        </w:numPr>
        <w:tabs>
          <w:tab w:val="left" w:pos="341"/>
        </w:tabs>
        <w:ind w:right="185"/>
        <w:rPr>
          <w:rFonts w:asciiTheme="minorHAnsi" w:hAnsiTheme="minorHAnsi" w:cstheme="minorHAnsi"/>
          <w:sz w:val="24"/>
          <w:szCs w:val="24"/>
        </w:rPr>
      </w:pPr>
      <w:r w:rsidRPr="0024314A">
        <w:rPr>
          <w:rFonts w:asciiTheme="minorHAnsi" w:hAnsiTheme="minorHAnsi" w:cstheme="minorHAnsi"/>
          <w:sz w:val="24"/>
          <w:szCs w:val="24"/>
        </w:rPr>
        <w:t>W</w:t>
      </w:r>
      <w:r w:rsidRPr="0024314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Urzędzie</w:t>
      </w:r>
      <w:r w:rsidRPr="0024314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Gminy</w:t>
      </w:r>
      <w:r w:rsidRPr="0024314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Pakosław</w:t>
      </w:r>
      <w:r w:rsidRPr="002431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został</w:t>
      </w:r>
      <w:r w:rsidRPr="002431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wyznaczony</w:t>
      </w:r>
      <w:r w:rsidRPr="0024314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Inspektor</w:t>
      </w:r>
      <w:r w:rsidRPr="002431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Ochrony</w:t>
      </w:r>
      <w:r w:rsidRPr="0024314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Danych,</w:t>
      </w:r>
      <w:r w:rsidRPr="002431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z</w:t>
      </w:r>
      <w:r w:rsidRPr="002431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którym</w:t>
      </w:r>
      <w:r w:rsidRPr="0024314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może</w:t>
      </w:r>
      <w:r w:rsidRPr="0024314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 xml:space="preserve">się Pani/Pan kontaktować we wszystkich sprawach dotyczących przetwarzania Pani/Pana danych osobowych oraz korzystania z przysługujących Pani/Panu praw związanych z przetwarzaniem danych telefonicznie: 65 5478332 lub e-mailowo: </w:t>
      </w:r>
      <w:hyperlink r:id="rId5">
        <w:r w:rsidRPr="0024314A">
          <w:rPr>
            <w:rFonts w:asciiTheme="minorHAnsi" w:hAnsiTheme="minorHAnsi" w:cstheme="minorHAnsi"/>
            <w:sz w:val="24"/>
            <w:szCs w:val="24"/>
          </w:rPr>
          <w:t>iod@pakoslaw.pl.</w:t>
        </w:r>
      </w:hyperlink>
    </w:p>
    <w:p w14:paraId="4C61B110" w14:textId="6CA5FE9C" w:rsidR="00630CC5" w:rsidRPr="0024314A" w:rsidRDefault="00000000" w:rsidP="0024314A">
      <w:pPr>
        <w:pStyle w:val="Akapitzlist"/>
        <w:numPr>
          <w:ilvl w:val="0"/>
          <w:numId w:val="2"/>
        </w:numPr>
        <w:tabs>
          <w:tab w:val="left" w:pos="341"/>
        </w:tabs>
        <w:ind w:right="980"/>
        <w:rPr>
          <w:rFonts w:asciiTheme="minorHAnsi" w:hAnsiTheme="minorHAnsi" w:cstheme="minorHAnsi"/>
          <w:sz w:val="24"/>
          <w:szCs w:val="24"/>
        </w:rPr>
      </w:pPr>
      <w:r w:rsidRPr="0024314A">
        <w:rPr>
          <w:rFonts w:asciiTheme="minorHAnsi" w:hAnsiTheme="minorHAnsi" w:cstheme="minorHAnsi"/>
          <w:sz w:val="24"/>
          <w:szCs w:val="24"/>
        </w:rPr>
        <w:t>Pani/Pana</w:t>
      </w:r>
      <w:r w:rsidRPr="0024314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dane</w:t>
      </w:r>
      <w:r w:rsidRPr="002431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przetwarzane</w:t>
      </w:r>
      <w:r w:rsidRPr="002431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będą</w:t>
      </w:r>
      <w:r w:rsidRPr="0024314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w</w:t>
      </w:r>
      <w:r w:rsidRPr="0024314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celu</w:t>
      </w:r>
      <w:r w:rsidRPr="0024314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przeprowadzenia</w:t>
      </w:r>
      <w:r w:rsidRPr="0024314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rekrutacji</w:t>
      </w:r>
      <w:r w:rsidRPr="0024314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na</w:t>
      </w:r>
      <w:r w:rsidRPr="0024314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 xml:space="preserve">stanowisko </w:t>
      </w:r>
      <w:r w:rsidR="0024314A" w:rsidRPr="0024314A">
        <w:rPr>
          <w:rFonts w:asciiTheme="minorHAnsi" w:hAnsiTheme="minorHAnsi" w:cstheme="minorHAnsi"/>
          <w:sz w:val="24"/>
          <w:szCs w:val="24"/>
        </w:rPr>
        <w:t xml:space="preserve">Dyrektora </w:t>
      </w:r>
      <w:r w:rsidR="00137FF9">
        <w:rPr>
          <w:rFonts w:asciiTheme="minorHAnsi" w:hAnsiTheme="minorHAnsi" w:cstheme="minorHAnsi"/>
          <w:sz w:val="24"/>
          <w:szCs w:val="24"/>
        </w:rPr>
        <w:t xml:space="preserve">Ośrodka Kultury i Rekreacji w Pakosławiu oraz Dyrektora </w:t>
      </w:r>
      <w:r w:rsidR="00CD7B02">
        <w:rPr>
          <w:rFonts w:asciiTheme="minorHAnsi" w:hAnsiTheme="minorHAnsi" w:cstheme="minorHAnsi"/>
          <w:sz w:val="24"/>
          <w:szCs w:val="24"/>
        </w:rPr>
        <w:t>Gminnej Biblioteki Publicznej</w:t>
      </w:r>
      <w:r w:rsidR="0024314A" w:rsidRPr="0024314A">
        <w:rPr>
          <w:rFonts w:asciiTheme="minorHAnsi" w:hAnsiTheme="minorHAnsi" w:cstheme="minorHAnsi"/>
          <w:sz w:val="24"/>
          <w:szCs w:val="24"/>
        </w:rPr>
        <w:t xml:space="preserve"> w Pakosławiu.</w:t>
      </w:r>
    </w:p>
    <w:p w14:paraId="5AD295F1" w14:textId="77777777" w:rsidR="00630CC5" w:rsidRPr="0024314A" w:rsidRDefault="00000000" w:rsidP="0024314A">
      <w:pPr>
        <w:pStyle w:val="Akapitzlist"/>
        <w:numPr>
          <w:ilvl w:val="0"/>
          <w:numId w:val="2"/>
        </w:numPr>
        <w:tabs>
          <w:tab w:val="left" w:pos="341"/>
        </w:tabs>
        <w:ind w:right="547"/>
        <w:rPr>
          <w:rFonts w:asciiTheme="minorHAnsi" w:hAnsiTheme="minorHAnsi" w:cstheme="minorHAnsi"/>
          <w:sz w:val="24"/>
          <w:szCs w:val="24"/>
        </w:rPr>
      </w:pPr>
      <w:r w:rsidRPr="0024314A">
        <w:rPr>
          <w:rFonts w:asciiTheme="minorHAnsi" w:hAnsiTheme="minorHAnsi" w:cstheme="minorHAnsi"/>
          <w:sz w:val="24"/>
          <w:szCs w:val="24"/>
        </w:rPr>
        <w:t>Podstawą prawną przetwarzania Pani/Pana danych osobowych jest obowiązek prawny pracodawcy</w:t>
      </w:r>
      <w:r w:rsidRPr="002431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wynikający</w:t>
      </w:r>
      <w:r w:rsidRPr="002431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z</w:t>
      </w:r>
      <w:r w:rsidRPr="002431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art.</w:t>
      </w:r>
      <w:r w:rsidRPr="002431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221</w:t>
      </w:r>
      <w:r w:rsidRPr="002431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ustawy</w:t>
      </w:r>
      <w:r w:rsidRPr="002431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z</w:t>
      </w:r>
      <w:r w:rsidRPr="002431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dnia</w:t>
      </w:r>
      <w:r w:rsidRPr="002431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26</w:t>
      </w:r>
      <w:r w:rsidRPr="002431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czerwca</w:t>
      </w:r>
      <w:r w:rsidRPr="002431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1974</w:t>
      </w:r>
      <w:r w:rsidRPr="002431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r.</w:t>
      </w:r>
      <w:r w:rsidRPr="002431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Kodeks pracy</w:t>
      </w:r>
      <w:r w:rsidRPr="002431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oraz</w:t>
      </w:r>
      <w:r w:rsidRPr="002431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z</w:t>
      </w:r>
      <w:r w:rsidRPr="002431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art.</w:t>
      </w:r>
      <w:r w:rsidRPr="0024314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6 ustawy z dnia 21 listopada 2008 r. o pracownikach samorządowych.</w:t>
      </w:r>
    </w:p>
    <w:p w14:paraId="5BCF244D" w14:textId="77777777" w:rsidR="00630CC5" w:rsidRPr="0024314A" w:rsidRDefault="00000000" w:rsidP="0024314A">
      <w:pPr>
        <w:pStyle w:val="Akapitzlist"/>
        <w:numPr>
          <w:ilvl w:val="0"/>
          <w:numId w:val="2"/>
        </w:numPr>
        <w:tabs>
          <w:tab w:val="left" w:pos="341"/>
        </w:tabs>
        <w:spacing w:before="21"/>
        <w:ind w:right="408"/>
        <w:rPr>
          <w:rFonts w:asciiTheme="minorHAnsi" w:hAnsiTheme="minorHAnsi" w:cstheme="minorHAnsi"/>
          <w:sz w:val="24"/>
          <w:szCs w:val="24"/>
        </w:rPr>
      </w:pPr>
      <w:r w:rsidRPr="0024314A">
        <w:rPr>
          <w:rFonts w:asciiTheme="minorHAnsi" w:hAnsiTheme="minorHAnsi" w:cstheme="minorHAnsi"/>
          <w:sz w:val="24"/>
          <w:szCs w:val="24"/>
        </w:rPr>
        <w:t>Podanie</w:t>
      </w:r>
      <w:r w:rsidRPr="002431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danych</w:t>
      </w:r>
      <w:r w:rsidRPr="0024314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osobowych</w:t>
      </w:r>
      <w:r w:rsidRPr="0024314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jest</w:t>
      </w:r>
      <w:r w:rsidRPr="0024314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dobrowolne,</w:t>
      </w:r>
      <w:r w:rsidRPr="0024314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lecz</w:t>
      </w:r>
      <w:r w:rsidRPr="002431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konieczne</w:t>
      </w:r>
      <w:r w:rsidRPr="002431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do</w:t>
      </w:r>
      <w:r w:rsidRPr="0024314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ubiegania</w:t>
      </w:r>
      <w:r w:rsidRPr="002431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się</w:t>
      </w:r>
      <w:r w:rsidRPr="0024314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o</w:t>
      </w:r>
      <w:r w:rsidRPr="002431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przyjęcie</w:t>
      </w:r>
      <w:r w:rsidRPr="002431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na wyżej wymienione stanowisko.</w:t>
      </w:r>
    </w:p>
    <w:p w14:paraId="34B09170" w14:textId="77777777" w:rsidR="00630CC5" w:rsidRPr="0024314A" w:rsidRDefault="00000000" w:rsidP="0024314A">
      <w:pPr>
        <w:pStyle w:val="Akapitzlist"/>
        <w:numPr>
          <w:ilvl w:val="0"/>
          <w:numId w:val="2"/>
        </w:numPr>
        <w:tabs>
          <w:tab w:val="left" w:pos="341"/>
        </w:tabs>
        <w:ind w:right="1065"/>
        <w:rPr>
          <w:rFonts w:asciiTheme="minorHAnsi" w:hAnsiTheme="minorHAnsi" w:cstheme="minorHAnsi"/>
          <w:sz w:val="24"/>
          <w:szCs w:val="24"/>
        </w:rPr>
      </w:pPr>
      <w:r w:rsidRPr="0024314A">
        <w:rPr>
          <w:rFonts w:asciiTheme="minorHAnsi" w:hAnsiTheme="minorHAnsi" w:cstheme="minorHAnsi"/>
          <w:sz w:val="24"/>
          <w:szCs w:val="24"/>
        </w:rPr>
        <w:t>Dane</w:t>
      </w:r>
      <w:r w:rsidRPr="002431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osobowe</w:t>
      </w:r>
      <w:r w:rsidRPr="0024314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będą</w:t>
      </w:r>
      <w:r w:rsidRPr="0024314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przechowywane</w:t>
      </w:r>
      <w:r w:rsidRPr="002431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przez</w:t>
      </w:r>
      <w:r w:rsidRPr="0024314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okres</w:t>
      </w:r>
      <w:r w:rsidRPr="0024314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wymagany</w:t>
      </w:r>
      <w:r w:rsidRPr="0024314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do</w:t>
      </w:r>
      <w:r w:rsidRPr="0024314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realizacji</w:t>
      </w:r>
      <w:r w:rsidRPr="0024314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obowiązku ustawowego, a po tym czasie, przez okres wynikający z obowiązku archiwizacyjnego.</w:t>
      </w:r>
    </w:p>
    <w:p w14:paraId="74C84C01" w14:textId="77777777" w:rsidR="00630CC5" w:rsidRPr="0024314A" w:rsidRDefault="00000000" w:rsidP="0024314A">
      <w:pPr>
        <w:pStyle w:val="Akapitzlist"/>
        <w:numPr>
          <w:ilvl w:val="0"/>
          <w:numId w:val="2"/>
        </w:numPr>
        <w:tabs>
          <w:tab w:val="left" w:pos="341"/>
        </w:tabs>
        <w:ind w:right="367"/>
        <w:rPr>
          <w:rFonts w:asciiTheme="minorHAnsi" w:hAnsiTheme="minorHAnsi" w:cstheme="minorHAnsi"/>
          <w:sz w:val="24"/>
          <w:szCs w:val="24"/>
        </w:rPr>
      </w:pPr>
      <w:r w:rsidRPr="0024314A">
        <w:rPr>
          <w:rFonts w:asciiTheme="minorHAnsi" w:hAnsiTheme="minorHAnsi" w:cstheme="minorHAnsi"/>
          <w:sz w:val="24"/>
          <w:szCs w:val="24"/>
        </w:rPr>
        <w:t>Administrator</w:t>
      </w:r>
      <w:r w:rsidRPr="002431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nie</w:t>
      </w:r>
      <w:r w:rsidRPr="0024314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zamierza</w:t>
      </w:r>
      <w:r w:rsidRPr="0024314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przetwarzać</w:t>
      </w:r>
      <w:r w:rsidRPr="0024314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Pani/Pana</w:t>
      </w:r>
      <w:r w:rsidRPr="0024314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danych</w:t>
      </w:r>
      <w:r w:rsidRPr="0024314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w</w:t>
      </w:r>
      <w:r w:rsidRPr="002431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sposób</w:t>
      </w:r>
      <w:r w:rsidRPr="0024314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zautomatyzowany</w:t>
      </w:r>
      <w:r w:rsidRPr="0024314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i</w:t>
      </w:r>
      <w:r w:rsidRPr="0024314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nie będą one podlegały profilowaniu.</w:t>
      </w:r>
    </w:p>
    <w:p w14:paraId="239D3816" w14:textId="61FA6897" w:rsidR="00630CC5" w:rsidRPr="0024314A" w:rsidRDefault="00000000" w:rsidP="0024314A">
      <w:pPr>
        <w:pStyle w:val="Akapitzlist"/>
        <w:numPr>
          <w:ilvl w:val="0"/>
          <w:numId w:val="2"/>
        </w:numPr>
        <w:tabs>
          <w:tab w:val="left" w:pos="341"/>
          <w:tab w:val="left" w:pos="8222"/>
        </w:tabs>
        <w:spacing w:before="24"/>
        <w:ind w:right="986"/>
        <w:rPr>
          <w:rFonts w:asciiTheme="minorHAnsi" w:hAnsiTheme="minorHAnsi" w:cstheme="minorHAnsi"/>
          <w:sz w:val="24"/>
          <w:szCs w:val="24"/>
        </w:rPr>
      </w:pPr>
      <w:r w:rsidRPr="0024314A">
        <w:rPr>
          <w:rFonts w:asciiTheme="minorHAnsi" w:hAnsiTheme="minorHAnsi" w:cstheme="minorHAnsi"/>
          <w:sz w:val="24"/>
          <w:szCs w:val="24"/>
        </w:rPr>
        <w:t>W związku z przetwarzaniem Pani/Pana danych osobowych przysługują Pani/Panu następujące</w:t>
      </w:r>
      <w:r w:rsidRPr="0024314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uprawnienia:</w:t>
      </w:r>
      <w:r w:rsidRPr="0024314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prawo</w:t>
      </w:r>
      <w:r w:rsidRPr="0024314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dostępu</w:t>
      </w:r>
      <w:r w:rsidRPr="0024314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do</w:t>
      </w:r>
      <w:r w:rsidRPr="0024314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swoich</w:t>
      </w:r>
      <w:r w:rsidRPr="002431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danych</w:t>
      </w:r>
      <w:r w:rsidRPr="0024314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osobowych,</w:t>
      </w:r>
      <w:r w:rsidRPr="0024314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prawo</w:t>
      </w:r>
      <w:r w:rsidRPr="0024314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żądania</w:t>
      </w:r>
      <w:r w:rsidR="0024314A" w:rsidRPr="0024314A">
        <w:rPr>
          <w:rFonts w:asciiTheme="minorHAnsi" w:hAnsiTheme="minorHAnsi" w:cstheme="minorHAnsi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sprostowania danych, które są nieprawidłowe, prawo żądania usunięcia danych, prawo żądania ograniczenia</w:t>
      </w:r>
      <w:r w:rsidRPr="0024314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przetwarzania</w:t>
      </w:r>
      <w:r w:rsidRPr="0024314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danych,</w:t>
      </w:r>
      <w:r w:rsidRPr="0024314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prawo</w:t>
      </w:r>
      <w:r w:rsidRPr="0024314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do</w:t>
      </w:r>
      <w:r w:rsidRPr="0024314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wniesienia</w:t>
      </w:r>
      <w:r w:rsidRPr="0024314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sprzeciwu</w:t>
      </w:r>
      <w:r w:rsidRPr="0024314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wobec</w:t>
      </w:r>
      <w:r w:rsidRPr="0024314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przetwarzania,</w:t>
      </w:r>
      <w:r w:rsidRPr="0024314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4314A">
        <w:rPr>
          <w:rFonts w:asciiTheme="minorHAnsi" w:hAnsiTheme="minorHAnsi" w:cstheme="minorHAnsi"/>
          <w:sz w:val="24"/>
          <w:szCs w:val="24"/>
        </w:rPr>
        <w:t>prawo do przenoszenia danych, prawo do cofnięcia zgody na ich przetwarzanie. Przysługuje Państwu również prawo wniesienia skargi do organu nadzorczego, tj. Prezesa Urzędu Ochrony Danych Osobowych, w przypadku uznania, że przetwarzanie Państwa danych narusza przepisy RODO.</w:t>
      </w:r>
    </w:p>
    <w:p w14:paraId="617D6793" w14:textId="77777777" w:rsidR="00630CC5" w:rsidRPr="0024314A" w:rsidRDefault="00630CC5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</w:p>
    <w:p w14:paraId="22FB6C76" w14:textId="77777777" w:rsidR="00630CC5" w:rsidRPr="0024314A" w:rsidRDefault="00630CC5">
      <w:pPr>
        <w:pStyle w:val="Tekstpodstawowy"/>
        <w:spacing w:before="279"/>
        <w:ind w:left="0"/>
        <w:rPr>
          <w:rFonts w:asciiTheme="minorHAnsi" w:hAnsiTheme="minorHAnsi" w:cstheme="minorHAnsi"/>
          <w:sz w:val="24"/>
          <w:szCs w:val="24"/>
        </w:rPr>
      </w:pPr>
    </w:p>
    <w:p w14:paraId="227CC096" w14:textId="40716476" w:rsidR="00630CC5" w:rsidRPr="0024314A" w:rsidRDefault="00000000">
      <w:pPr>
        <w:pStyle w:val="Tekstpodstawowy"/>
        <w:ind w:left="4365" w:right="17"/>
        <w:rPr>
          <w:rFonts w:asciiTheme="minorHAnsi" w:hAnsiTheme="minorHAnsi" w:cstheme="minorHAnsi"/>
          <w:sz w:val="24"/>
          <w:szCs w:val="24"/>
        </w:rPr>
      </w:pPr>
      <w:r w:rsidRPr="0024314A">
        <w:rPr>
          <w:rFonts w:asciiTheme="minorHAnsi" w:hAnsiTheme="minorHAnsi" w:cstheme="minorHAnsi"/>
          <w:spacing w:val="-2"/>
          <w:sz w:val="24"/>
          <w:szCs w:val="24"/>
        </w:rPr>
        <w:t xml:space="preserve">…………………………………………………………………. </w:t>
      </w:r>
      <w:r w:rsidR="0024314A" w:rsidRPr="0024314A">
        <w:rPr>
          <w:rFonts w:asciiTheme="minorHAnsi" w:hAnsiTheme="minorHAnsi" w:cstheme="minorHAnsi"/>
          <w:spacing w:val="-2"/>
          <w:sz w:val="24"/>
          <w:szCs w:val="24"/>
        </w:rPr>
        <w:t xml:space="preserve">   </w:t>
      </w:r>
      <w:r w:rsidRPr="0024314A">
        <w:rPr>
          <w:rFonts w:asciiTheme="minorHAnsi" w:hAnsiTheme="minorHAnsi" w:cstheme="minorHAnsi"/>
          <w:sz w:val="24"/>
          <w:szCs w:val="24"/>
        </w:rPr>
        <w:t>(miejscowość, data, podpis</w:t>
      </w:r>
      <w:r w:rsidR="0024314A" w:rsidRPr="0024314A">
        <w:rPr>
          <w:rFonts w:asciiTheme="minorHAnsi" w:hAnsiTheme="minorHAnsi" w:cstheme="minorHAnsi"/>
          <w:sz w:val="24"/>
          <w:szCs w:val="24"/>
        </w:rPr>
        <w:t xml:space="preserve"> kandydata</w:t>
      </w:r>
      <w:r w:rsidRPr="0024314A">
        <w:rPr>
          <w:rFonts w:asciiTheme="minorHAnsi" w:hAnsiTheme="minorHAnsi" w:cstheme="minorHAnsi"/>
          <w:sz w:val="24"/>
          <w:szCs w:val="24"/>
        </w:rPr>
        <w:t>)</w:t>
      </w:r>
    </w:p>
    <w:sectPr w:rsidR="00630CC5" w:rsidRPr="0024314A">
      <w:type w:val="continuous"/>
      <w:pgSz w:w="11910" w:h="16840"/>
      <w:pgMar w:top="168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63354"/>
    <w:multiLevelType w:val="hybridMultilevel"/>
    <w:tmpl w:val="C7EE975E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7C2D11CC"/>
    <w:multiLevelType w:val="hybridMultilevel"/>
    <w:tmpl w:val="EEDCFAF8"/>
    <w:lvl w:ilvl="0" w:tplc="BA480B1A">
      <w:start w:val="1"/>
      <w:numFmt w:val="decimal"/>
      <w:lvlText w:val="%1."/>
      <w:lvlJc w:val="left"/>
      <w:pPr>
        <w:ind w:left="116" w:hanging="228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3"/>
        <w:szCs w:val="23"/>
        <w:lang w:val="pl-PL" w:eastAsia="en-US" w:bidi="ar-SA"/>
      </w:rPr>
    </w:lvl>
    <w:lvl w:ilvl="1" w:tplc="303491FC">
      <w:numFmt w:val="bullet"/>
      <w:lvlText w:val="•"/>
      <w:lvlJc w:val="left"/>
      <w:pPr>
        <w:ind w:left="1036" w:hanging="228"/>
      </w:pPr>
      <w:rPr>
        <w:rFonts w:hint="default"/>
        <w:lang w:val="pl-PL" w:eastAsia="en-US" w:bidi="ar-SA"/>
      </w:rPr>
    </w:lvl>
    <w:lvl w:ilvl="2" w:tplc="F62A6174">
      <w:numFmt w:val="bullet"/>
      <w:lvlText w:val="•"/>
      <w:lvlJc w:val="left"/>
      <w:pPr>
        <w:ind w:left="1953" w:hanging="228"/>
      </w:pPr>
      <w:rPr>
        <w:rFonts w:hint="default"/>
        <w:lang w:val="pl-PL" w:eastAsia="en-US" w:bidi="ar-SA"/>
      </w:rPr>
    </w:lvl>
    <w:lvl w:ilvl="3" w:tplc="18D4CB90">
      <w:numFmt w:val="bullet"/>
      <w:lvlText w:val="•"/>
      <w:lvlJc w:val="left"/>
      <w:pPr>
        <w:ind w:left="2869" w:hanging="228"/>
      </w:pPr>
      <w:rPr>
        <w:rFonts w:hint="default"/>
        <w:lang w:val="pl-PL" w:eastAsia="en-US" w:bidi="ar-SA"/>
      </w:rPr>
    </w:lvl>
    <w:lvl w:ilvl="4" w:tplc="FAC01E52">
      <w:numFmt w:val="bullet"/>
      <w:lvlText w:val="•"/>
      <w:lvlJc w:val="left"/>
      <w:pPr>
        <w:ind w:left="3786" w:hanging="228"/>
      </w:pPr>
      <w:rPr>
        <w:rFonts w:hint="default"/>
        <w:lang w:val="pl-PL" w:eastAsia="en-US" w:bidi="ar-SA"/>
      </w:rPr>
    </w:lvl>
    <w:lvl w:ilvl="5" w:tplc="8F34583C">
      <w:numFmt w:val="bullet"/>
      <w:lvlText w:val="•"/>
      <w:lvlJc w:val="left"/>
      <w:pPr>
        <w:ind w:left="4703" w:hanging="228"/>
      </w:pPr>
      <w:rPr>
        <w:rFonts w:hint="default"/>
        <w:lang w:val="pl-PL" w:eastAsia="en-US" w:bidi="ar-SA"/>
      </w:rPr>
    </w:lvl>
    <w:lvl w:ilvl="6" w:tplc="68DAFF44">
      <w:numFmt w:val="bullet"/>
      <w:lvlText w:val="•"/>
      <w:lvlJc w:val="left"/>
      <w:pPr>
        <w:ind w:left="5619" w:hanging="228"/>
      </w:pPr>
      <w:rPr>
        <w:rFonts w:hint="default"/>
        <w:lang w:val="pl-PL" w:eastAsia="en-US" w:bidi="ar-SA"/>
      </w:rPr>
    </w:lvl>
    <w:lvl w:ilvl="7" w:tplc="8D403A66">
      <w:numFmt w:val="bullet"/>
      <w:lvlText w:val="•"/>
      <w:lvlJc w:val="left"/>
      <w:pPr>
        <w:ind w:left="6536" w:hanging="228"/>
      </w:pPr>
      <w:rPr>
        <w:rFonts w:hint="default"/>
        <w:lang w:val="pl-PL" w:eastAsia="en-US" w:bidi="ar-SA"/>
      </w:rPr>
    </w:lvl>
    <w:lvl w:ilvl="8" w:tplc="BCF6D61C">
      <w:numFmt w:val="bullet"/>
      <w:lvlText w:val="•"/>
      <w:lvlJc w:val="left"/>
      <w:pPr>
        <w:ind w:left="7453" w:hanging="228"/>
      </w:pPr>
      <w:rPr>
        <w:rFonts w:hint="default"/>
        <w:lang w:val="pl-PL" w:eastAsia="en-US" w:bidi="ar-SA"/>
      </w:rPr>
    </w:lvl>
  </w:abstractNum>
  <w:num w:numId="1" w16cid:durableId="556016501">
    <w:abstractNumId w:val="1"/>
  </w:num>
  <w:num w:numId="2" w16cid:durableId="1864587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C5"/>
    <w:rsid w:val="00137FF9"/>
    <w:rsid w:val="0024314A"/>
    <w:rsid w:val="00630CC5"/>
    <w:rsid w:val="00CD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3FFB"/>
  <w15:docId w15:val="{B1E390FD-63EF-49B6-8CB4-A5067A63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3"/>
      <w:szCs w:val="23"/>
    </w:rPr>
  </w:style>
  <w:style w:type="paragraph" w:styleId="Tytu">
    <w:name w:val="Title"/>
    <w:basedOn w:val="Normalny"/>
    <w:uiPriority w:val="10"/>
    <w:qFormat/>
    <w:pPr>
      <w:ind w:left="16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22"/>
      <w:ind w:left="116" w:right="17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ako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Boryczka</dc:creator>
  <cp:lastModifiedBy>Małgorzata Tatarek</cp:lastModifiedBy>
  <cp:revision>3</cp:revision>
  <dcterms:created xsi:type="dcterms:W3CDTF">2024-01-18T11:38:00Z</dcterms:created>
  <dcterms:modified xsi:type="dcterms:W3CDTF">2024-01-24T08:19:00Z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2024-01-18T00:00:00Z</vt:filetime>
  </property>
  <property fmtid="{D5CDD505-2E9C-101B-9397-08002B2CF9AE}" pid="5" name="Producer">
    <vt:lpwstr>3-Heights(TM) PDF Security Shell 4.8.25.2 (http://www.pdf-tools.com)</vt:lpwstr>
  </property>
</Properties>
</file>